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7A0F45">
      <w:r>
        <w:t>Name_______________________________________________</w:t>
      </w:r>
      <w:r>
        <w:tab/>
      </w:r>
      <w:r>
        <w:tab/>
        <w:t>Block____</w:t>
      </w:r>
    </w:p>
    <w:p w:rsidR="007A0F45" w:rsidRPr="007A0F45" w:rsidRDefault="000544E6" w:rsidP="007A0F45">
      <w:pPr>
        <w:jc w:val="center"/>
        <w:rPr>
          <w:rFonts w:ascii="Biondi" w:hAnsi="Biondi"/>
          <w:sz w:val="32"/>
        </w:rPr>
      </w:pPr>
      <w:r>
        <w:rPr>
          <w:rFonts w:ascii="Biondi" w:hAnsi="Biondi"/>
          <w:sz w:val="32"/>
        </w:rPr>
        <w:t xml:space="preserve">Chapter 11 Section </w:t>
      </w:r>
      <w:r w:rsidR="00CC56B4">
        <w:rPr>
          <w:rFonts w:ascii="Biondi" w:hAnsi="Biondi"/>
          <w:sz w:val="32"/>
        </w:rPr>
        <w:t>3</w:t>
      </w:r>
      <w:r w:rsidR="007A0F45" w:rsidRPr="007A0F45">
        <w:rPr>
          <w:rFonts w:ascii="Biondi" w:hAnsi="Biondi"/>
          <w:sz w:val="32"/>
        </w:rPr>
        <w:t xml:space="preserve">: </w:t>
      </w:r>
      <w:r w:rsidR="00CC56B4">
        <w:rPr>
          <w:rFonts w:ascii="Biondi" w:hAnsi="Biondi"/>
          <w:sz w:val="32"/>
        </w:rPr>
        <w:t>Society in the 1920s</w:t>
      </w:r>
    </w:p>
    <w:p w:rsidR="007A0F45" w:rsidRDefault="007A0F45">
      <w:pPr>
        <w:rPr>
          <w:b/>
        </w:rPr>
      </w:pPr>
      <w:r w:rsidRPr="007A0F45">
        <w:rPr>
          <w:b/>
        </w:rPr>
        <w:t>Read the text and answer the following questions.</w:t>
      </w:r>
    </w:p>
    <w:p w:rsidR="00CC56B4" w:rsidRPr="00CC56B4" w:rsidRDefault="00CC56B4" w:rsidP="00CC56B4">
      <w:r w:rsidRPr="00CC56B4">
        <w:t>1. Why did the 1920s earn the nickname the “Roaring Twenties?”</w:t>
      </w:r>
    </w:p>
    <w:p w:rsidR="00CC56B4" w:rsidRDefault="00CC56B4" w:rsidP="00CC56B4"/>
    <w:p w:rsidR="00CC56B4" w:rsidRPr="00CC56B4" w:rsidRDefault="00CC56B4" w:rsidP="00CC56B4"/>
    <w:p w:rsidR="00CC56B4" w:rsidRPr="00CC56B4" w:rsidRDefault="00CC56B4" w:rsidP="00CC56B4">
      <w:r w:rsidRPr="00CC56B4">
        <w:t>2. What happened to many young smart American thinkers after the war?</w:t>
      </w:r>
    </w:p>
    <w:p w:rsidR="00CC56B4" w:rsidRDefault="00CC56B4" w:rsidP="00CC56B4"/>
    <w:p w:rsidR="00CC56B4" w:rsidRPr="00CC56B4" w:rsidRDefault="00CC56B4" w:rsidP="00CC56B4"/>
    <w:p w:rsidR="00CC56B4" w:rsidRPr="00CC56B4" w:rsidRDefault="00CC56B4" w:rsidP="00CC56B4">
      <w:proofErr w:type="gramStart"/>
      <w:r w:rsidRPr="00CC56B4">
        <w:t>3. Why were these people</w:t>
      </w:r>
      <w:proofErr w:type="gramEnd"/>
      <w:r w:rsidRPr="00CC56B4">
        <w:t xml:space="preserve"> called the “Lost Generation?”</w:t>
      </w:r>
    </w:p>
    <w:p w:rsidR="00CC56B4" w:rsidRDefault="00CC56B4" w:rsidP="00CC56B4"/>
    <w:p w:rsidR="00CC56B4" w:rsidRPr="00CC56B4" w:rsidRDefault="00CC56B4" w:rsidP="00CC56B4"/>
    <w:p w:rsidR="00CC56B4" w:rsidRDefault="00CC56B4" w:rsidP="00CC56B4">
      <w:r w:rsidRPr="00CC56B4">
        <w:t xml:space="preserve">4. How was America at this time “superior” </w:t>
      </w:r>
      <w:proofErr w:type="spellStart"/>
      <w:r w:rsidRPr="00CC56B4">
        <w:t>to</w:t>
      </w:r>
      <w:proofErr w:type="spellEnd"/>
      <w:r w:rsidRPr="00CC56B4">
        <w:t xml:space="preserve"> much of Europe?</w:t>
      </w:r>
    </w:p>
    <w:p w:rsidR="00CC56B4" w:rsidRDefault="00CC56B4" w:rsidP="00CC56B4"/>
    <w:p w:rsidR="00CC56B4" w:rsidRDefault="00CC56B4" w:rsidP="00CC56B4"/>
    <w:p w:rsidR="00CC56B4" w:rsidRPr="00CC56B4" w:rsidRDefault="00CC56B4" w:rsidP="00CC56B4">
      <w:r w:rsidRPr="00CC56B4">
        <w:t>5. How were we still “inferior?”</w:t>
      </w:r>
    </w:p>
    <w:p w:rsidR="00CC56B4" w:rsidRDefault="00CC56B4" w:rsidP="00CC56B4"/>
    <w:p w:rsidR="00CC56B4" w:rsidRPr="00CC56B4" w:rsidRDefault="00CC56B4" w:rsidP="00CC56B4"/>
    <w:p w:rsidR="00CC56B4" w:rsidRPr="00CC56B4" w:rsidRDefault="00CC56B4" w:rsidP="00CC56B4">
      <w:r w:rsidRPr="00CC56B4">
        <w:t>6. What two American writers living in Paris emerged as important literary minds?</w:t>
      </w:r>
    </w:p>
    <w:p w:rsidR="00CC56B4" w:rsidRDefault="00CC56B4" w:rsidP="00CC56B4"/>
    <w:p w:rsidR="00CC56B4" w:rsidRPr="00CC56B4" w:rsidRDefault="00CC56B4" w:rsidP="00CC56B4"/>
    <w:p w:rsidR="00CC56B4" w:rsidRPr="00CC56B4" w:rsidRDefault="00CC56B4" w:rsidP="00CC56B4">
      <w:r w:rsidRPr="00CC56B4">
        <w:t>7. What two classics did F. Scott Fitzgerald write and what were they about?</w:t>
      </w:r>
    </w:p>
    <w:p w:rsidR="00CC56B4" w:rsidRDefault="00CC56B4" w:rsidP="00CC56B4"/>
    <w:p w:rsidR="00CC56B4" w:rsidRPr="00CC56B4" w:rsidRDefault="00CC56B4" w:rsidP="00CC56B4"/>
    <w:p w:rsidR="00CC56B4" w:rsidRDefault="00CC56B4" w:rsidP="00CC56B4">
      <w:r w:rsidRPr="00CC56B4">
        <w:t>8. Where did many other American artists and writers flock to and who were two of them who helped Americans to see themselves as the cultural “equals” of the Europeans?</w:t>
      </w:r>
    </w:p>
    <w:p w:rsidR="00CC56B4" w:rsidRPr="00CC56B4" w:rsidRDefault="00CC56B4" w:rsidP="00CC56B4">
      <w:r w:rsidRPr="00CC56B4">
        <w:lastRenderedPageBreak/>
        <w:t>9. How did women begin to emerge from being held down in the 1920s?</w:t>
      </w:r>
    </w:p>
    <w:p w:rsidR="00CC56B4" w:rsidRDefault="00CC56B4" w:rsidP="00CC56B4"/>
    <w:p w:rsidR="00CC56B4" w:rsidRPr="00CC56B4" w:rsidRDefault="00CC56B4" w:rsidP="00CC56B4"/>
    <w:p w:rsidR="00CC56B4" w:rsidRPr="00CC56B4" w:rsidRDefault="00CC56B4" w:rsidP="00CC56B4">
      <w:r w:rsidRPr="00CC56B4">
        <w:t>10. What was the biggest step towards the liberation of American women?</w:t>
      </w:r>
    </w:p>
    <w:p w:rsidR="00CC56B4" w:rsidRDefault="00CC56B4" w:rsidP="00CC56B4"/>
    <w:p w:rsidR="00CC56B4" w:rsidRPr="00CC56B4" w:rsidRDefault="00CC56B4" w:rsidP="00CC56B4"/>
    <w:p w:rsidR="00CC56B4" w:rsidRPr="00CC56B4" w:rsidRDefault="00CC56B4" w:rsidP="00CC56B4">
      <w:r w:rsidRPr="00CC56B4">
        <w:t>11. Who were flappers?</w:t>
      </w:r>
    </w:p>
    <w:p w:rsidR="00CC56B4" w:rsidRDefault="00CC56B4" w:rsidP="00CC56B4"/>
    <w:p w:rsidR="00CC56B4" w:rsidRPr="00CC56B4" w:rsidRDefault="00CC56B4" w:rsidP="00CC56B4"/>
    <w:p w:rsidR="00CC56B4" w:rsidRPr="00CC56B4" w:rsidRDefault="00CC56B4" w:rsidP="00CC56B4">
      <w:r w:rsidRPr="00CC56B4">
        <w:t>12. What was the flapper image?</w:t>
      </w:r>
    </w:p>
    <w:p w:rsidR="00CC56B4" w:rsidRDefault="00CC56B4" w:rsidP="00CC56B4"/>
    <w:p w:rsidR="00CC56B4" w:rsidRPr="00CC56B4" w:rsidRDefault="00CC56B4" w:rsidP="00CC56B4">
      <w:bookmarkStart w:id="0" w:name="_GoBack"/>
      <w:bookmarkEnd w:id="0"/>
    </w:p>
    <w:p w:rsidR="00CC56B4" w:rsidRPr="00CC56B4" w:rsidRDefault="00CC56B4" w:rsidP="00CC56B4">
      <w:r w:rsidRPr="00CC56B4">
        <w:t>13 What happened to women’s behaviors?</w:t>
      </w:r>
    </w:p>
    <w:sectPr w:rsidR="00CC56B4" w:rsidRPr="00CC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45"/>
    <w:rsid w:val="00052D8D"/>
    <w:rsid w:val="000544E6"/>
    <w:rsid w:val="0054027E"/>
    <w:rsid w:val="005E0AB5"/>
    <w:rsid w:val="007A0F45"/>
    <w:rsid w:val="0082459A"/>
    <w:rsid w:val="008850E0"/>
    <w:rsid w:val="00CC56B4"/>
    <w:rsid w:val="00D907BC"/>
    <w:rsid w:val="00F06AE5"/>
    <w:rsid w:val="00F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1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cp:lastPrinted>2014-01-29T13:50:00Z</cp:lastPrinted>
  <dcterms:created xsi:type="dcterms:W3CDTF">2014-01-29T13:50:00Z</dcterms:created>
  <dcterms:modified xsi:type="dcterms:W3CDTF">2014-01-29T13:55:00Z</dcterms:modified>
</cp:coreProperties>
</file>