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106AED">
      <w:r>
        <w:t>Name_____________________________________________</w:t>
      </w:r>
      <w:r>
        <w:tab/>
      </w:r>
      <w:r>
        <w:tab/>
        <w:t>Block_______</w:t>
      </w:r>
    </w:p>
    <w:p w:rsidR="00106AED" w:rsidRPr="00106AED" w:rsidRDefault="002819A9" w:rsidP="00106AED">
      <w:pPr>
        <w:jc w:val="center"/>
        <w:rPr>
          <w:rFonts w:ascii="Mufferaw" w:hAnsi="Mufferaw"/>
          <w:sz w:val="40"/>
        </w:rPr>
      </w:pPr>
      <w:r>
        <w:rPr>
          <w:rFonts w:ascii="Mufferaw" w:hAnsi="Mufferaw"/>
          <w:sz w:val="40"/>
        </w:rPr>
        <w:t>Chapter 14 Section 3</w:t>
      </w:r>
      <w:r w:rsidR="00106AED" w:rsidRPr="00106AED">
        <w:rPr>
          <w:rFonts w:ascii="Mufferaw" w:hAnsi="Mufferaw"/>
          <w:sz w:val="40"/>
        </w:rPr>
        <w:t xml:space="preserve">: </w:t>
      </w:r>
      <w:r>
        <w:rPr>
          <w:rFonts w:ascii="Mufferaw" w:hAnsi="Mufferaw"/>
          <w:sz w:val="40"/>
        </w:rPr>
        <w:t>Reform Sweeps the COunrty</w:t>
      </w:r>
    </w:p>
    <w:p w:rsidR="00106AED" w:rsidRDefault="00106AED" w:rsidP="00106AED">
      <w:r>
        <w:t xml:space="preserve">Read pgs. </w:t>
      </w:r>
      <w:r w:rsidR="002819A9">
        <w:t>412-415 and answer the following questions.</w:t>
      </w:r>
    </w:p>
    <w:p w:rsidR="002819A9" w:rsidRDefault="002819A9" w:rsidP="00106AED">
      <w:r>
        <w:t xml:space="preserve">1. </w:t>
      </w:r>
      <w:r w:rsidR="00B673B4">
        <w:t>What event led Dorothea Dix to become a reformer?</w:t>
      </w:r>
    </w:p>
    <w:p w:rsidR="002819A9" w:rsidRDefault="002819A9" w:rsidP="00106AED"/>
    <w:p w:rsidR="002819A9" w:rsidRDefault="002819A9" w:rsidP="00106AED"/>
    <w:p w:rsidR="002819A9" w:rsidRDefault="002819A9" w:rsidP="00106AED"/>
    <w:p w:rsidR="002819A9" w:rsidRDefault="002819A9" w:rsidP="00106AED">
      <w:r>
        <w:t xml:space="preserve">2. </w:t>
      </w:r>
      <w:r w:rsidR="00B673B4">
        <w:t>How did she help reform prisons and hospitals?</w:t>
      </w:r>
      <w:r w:rsidR="00C50928">
        <w:t xml:space="preserve"> </w:t>
      </w:r>
    </w:p>
    <w:p w:rsidR="00B673B4" w:rsidRDefault="00B673B4" w:rsidP="00106AED"/>
    <w:p w:rsidR="00B673B4" w:rsidRDefault="00B673B4" w:rsidP="00106AED"/>
    <w:p w:rsidR="00B673B4" w:rsidRDefault="00B673B4" w:rsidP="00106AED">
      <w:r>
        <w:t xml:space="preserve">3. </w:t>
      </w:r>
      <w:r w:rsidR="00C50928">
        <w:t>How did conditions improve?</w:t>
      </w:r>
    </w:p>
    <w:p w:rsidR="00C50928" w:rsidRDefault="00C50928" w:rsidP="00106AED"/>
    <w:p w:rsidR="00C50928" w:rsidRDefault="00C50928" w:rsidP="00106AED"/>
    <w:p w:rsidR="00C50928" w:rsidRDefault="00C50928" w:rsidP="00106AED">
      <w:r>
        <w:t xml:space="preserve">4. </w:t>
      </w:r>
      <w:r w:rsidR="00A737F8">
        <w:t>What were public schools like before the 1820s?</w:t>
      </w:r>
    </w:p>
    <w:p w:rsidR="00A737F8" w:rsidRDefault="00A737F8" w:rsidP="00106AED"/>
    <w:p w:rsidR="00A737F8" w:rsidRDefault="00A737F8" w:rsidP="00106AED">
      <w:r>
        <w:t xml:space="preserve">5. </w:t>
      </w:r>
      <w:r w:rsidR="000E77CA">
        <w:t>Who was Horace Mann?</w:t>
      </w:r>
    </w:p>
    <w:p w:rsidR="000E77CA" w:rsidRDefault="000E77CA" w:rsidP="00106AED"/>
    <w:p w:rsidR="000E77CA" w:rsidRDefault="000E77CA" w:rsidP="00106AED"/>
    <w:p w:rsidR="000E77CA" w:rsidRDefault="000E77CA" w:rsidP="00106AED">
      <w:r>
        <w:t>6. How was public education reformed?</w:t>
      </w:r>
    </w:p>
    <w:p w:rsidR="000E77CA" w:rsidRDefault="000E77CA" w:rsidP="00106AED"/>
    <w:p w:rsidR="000E77CA" w:rsidRDefault="000E77CA" w:rsidP="00106AED"/>
    <w:p w:rsidR="000E77CA" w:rsidRDefault="000E77CA" w:rsidP="00106AED">
      <w:r>
        <w:t>7. Was public education available for African-Americans?</w:t>
      </w:r>
    </w:p>
    <w:p w:rsidR="000E77CA" w:rsidRDefault="000E77CA" w:rsidP="00106AED"/>
    <w:p w:rsidR="000E77CA" w:rsidRDefault="000E77CA" w:rsidP="00106AED"/>
    <w:p w:rsidR="000E77CA" w:rsidRDefault="000E77CA" w:rsidP="00106AED">
      <w:r>
        <w:t xml:space="preserve">8. </w:t>
      </w:r>
      <w:r w:rsidR="00CE4921">
        <w:t>How did public education improve for people with disabilities?</w:t>
      </w:r>
    </w:p>
    <w:p w:rsidR="00CE4921" w:rsidRDefault="00CE4921" w:rsidP="00106AED"/>
    <w:p w:rsidR="00CE4921" w:rsidRDefault="00CE4921" w:rsidP="00106AED">
      <w:r>
        <w:lastRenderedPageBreak/>
        <w:t xml:space="preserve">9. </w:t>
      </w:r>
      <w:r w:rsidR="00AE75AB">
        <w:t>Describe the drinking habits of people in the mid-1800s.</w:t>
      </w:r>
    </w:p>
    <w:p w:rsidR="00AE75AB" w:rsidRDefault="00AE75AB" w:rsidP="00106AED"/>
    <w:p w:rsidR="00AE75AB" w:rsidRDefault="00AE75AB" w:rsidP="00106AED"/>
    <w:p w:rsidR="00AE75AB" w:rsidRDefault="00AE75AB" w:rsidP="00106AED"/>
    <w:p w:rsidR="00AE75AB" w:rsidRDefault="00AE75AB" w:rsidP="00106AED">
      <w:r>
        <w:t>10. What problems did reformers link alcohol abuse with?</w:t>
      </w:r>
    </w:p>
    <w:p w:rsidR="00AE75AB" w:rsidRDefault="00AE75AB" w:rsidP="00106AED"/>
    <w:p w:rsidR="00AE75AB" w:rsidRDefault="00AE75AB" w:rsidP="00106AED"/>
    <w:p w:rsidR="00AE75AB" w:rsidRDefault="00AE75AB" w:rsidP="00106AED"/>
    <w:p w:rsidR="00AE75AB" w:rsidRDefault="00AE75AB" w:rsidP="00106AED">
      <w:r>
        <w:t xml:space="preserve">11. </w:t>
      </w:r>
      <w:r w:rsidR="00787AEF">
        <w:t>What was the temperance movement?</w:t>
      </w:r>
    </w:p>
    <w:p w:rsidR="00787AEF" w:rsidRDefault="00787AEF" w:rsidP="00106AED"/>
    <w:p w:rsidR="00787AEF" w:rsidRDefault="00787AEF" w:rsidP="00106AED"/>
    <w:p w:rsidR="00787AEF" w:rsidRDefault="00787AEF" w:rsidP="00106AED">
      <w:r>
        <w:t xml:space="preserve">12. What gain did the </w:t>
      </w:r>
      <w:r>
        <w:t>temperance movement</w:t>
      </w:r>
      <w:r>
        <w:t xml:space="preserve"> make</w:t>
      </w:r>
      <w:bookmarkStart w:id="0" w:name="_GoBack"/>
      <w:bookmarkEnd w:id="0"/>
      <w:r>
        <w:t xml:space="preserve"> in the mid-1800s?</w:t>
      </w:r>
    </w:p>
    <w:sectPr w:rsidR="00787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ED"/>
    <w:rsid w:val="000C2729"/>
    <w:rsid w:val="000E77CA"/>
    <w:rsid w:val="00106AED"/>
    <w:rsid w:val="002819A9"/>
    <w:rsid w:val="00787AEF"/>
    <w:rsid w:val="0082459A"/>
    <w:rsid w:val="008850E0"/>
    <w:rsid w:val="00A737F8"/>
    <w:rsid w:val="00AE75AB"/>
    <w:rsid w:val="00B673B4"/>
    <w:rsid w:val="00C50928"/>
    <w:rsid w:val="00C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9</cp:revision>
  <dcterms:created xsi:type="dcterms:W3CDTF">2014-04-28T11:01:00Z</dcterms:created>
  <dcterms:modified xsi:type="dcterms:W3CDTF">2014-04-28T11:09:00Z</dcterms:modified>
</cp:coreProperties>
</file>