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0ABA" w:rsidRDefault="00E07B33">
      <w:r>
        <w:rPr>
          <w:noProof/>
        </w:rPr>
        <w:drawing>
          <wp:anchor distT="0" distB="0" distL="114300" distR="114300" simplePos="0" relativeHeight="251660288" behindDoc="1" locked="0" layoutInCell="1" allowOverlap="1" wp14:anchorId="53FA9547" wp14:editId="4F3D969D">
            <wp:simplePos x="0" y="0"/>
            <wp:positionH relativeFrom="column">
              <wp:posOffset>-166370</wp:posOffset>
            </wp:positionH>
            <wp:positionV relativeFrom="paragraph">
              <wp:posOffset>190</wp:posOffset>
            </wp:positionV>
            <wp:extent cx="3099435" cy="1115695"/>
            <wp:effectExtent l="0" t="0" r="5715" b="8255"/>
            <wp:wrapTight wrapText="bothSides">
              <wp:wrapPolygon edited="0">
                <wp:start x="0" y="0"/>
                <wp:lineTo x="0" y="21391"/>
                <wp:lineTo x="21507" y="21391"/>
                <wp:lineTo x="21507" y="0"/>
                <wp:lineTo x="0" y="0"/>
              </wp:wrapPolygon>
            </wp:wrapTight>
            <wp:docPr id="4" name="Picture 4" descr="http://images.kpopstarz.com/data/images/full/150396/the-real-housewives-of-beverly-hills-season-6-episode-3-live-stre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kpopstarz.com/data/images/full/150396/the-real-housewives-of-beverly-hills-season-6-episode-3-live-stream.jpg"/>
                    <pic:cNvPicPr>
                      <a:picLocks noChangeAspect="1" noChangeArrowheads="1"/>
                    </pic:cNvPicPr>
                  </pic:nvPicPr>
                  <pic:blipFill rotWithShape="1">
                    <a:blip r:embed="rId7">
                      <a:extLst>
                        <a:ext uri="{28A0092B-C50C-407E-A947-70E740481C1C}">
                          <a14:useLocalDpi xmlns:a14="http://schemas.microsoft.com/office/drawing/2010/main" val="0"/>
                        </a:ext>
                      </a:extLst>
                    </a:blip>
                    <a:srcRect t="14298" b="21701"/>
                    <a:stretch/>
                  </pic:blipFill>
                  <pic:spPr bwMode="auto">
                    <a:xfrm>
                      <a:off x="0" y="0"/>
                      <a:ext cx="3099435" cy="11156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87CA5" w:rsidRDefault="00E07B33">
      <w:r>
        <w:rPr>
          <w:noProof/>
        </w:rPr>
        <mc:AlternateContent>
          <mc:Choice Requires="wps">
            <w:drawing>
              <wp:anchor distT="0" distB="0" distL="114300" distR="114300" simplePos="0" relativeHeight="251661312" behindDoc="0" locked="0" layoutInCell="1" allowOverlap="1" wp14:anchorId="0557A96C" wp14:editId="0F0B4730">
                <wp:simplePos x="0" y="0"/>
                <wp:positionH relativeFrom="column">
                  <wp:posOffset>2338895</wp:posOffset>
                </wp:positionH>
                <wp:positionV relativeFrom="paragraph">
                  <wp:posOffset>198120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987CA5" w:rsidRPr="00987CA5" w:rsidRDefault="00987CA5" w:rsidP="00987CA5">
                            <w:pPr>
                              <w:spacing w:after="0" w:line="240" w:lineRule="auto"/>
                              <w:rPr>
                                <w:rFonts w:ascii="Gabriola" w:hAnsi="Gabriola"/>
                                <w:b/>
                                <w:i/>
                                <w:color w:val="0066FF"/>
                                <w:sz w:val="96"/>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bookmarkStart w:id="0" w:name="_GoBack"/>
                            <w:r w:rsidRPr="00987CA5">
                              <w:rPr>
                                <w:rFonts w:ascii="Gabriola" w:hAnsi="Gabriola"/>
                                <w:b/>
                                <w:i/>
                                <w:color w:val="0066FF"/>
                                <w:sz w:val="96"/>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Jamestown Edition</w:t>
                            </w:r>
                            <w:bookmarkEnd w:id="0"/>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V relativeFrom="margin">
                  <wp14:pctHeight>0</wp14:pctHeight>
                </wp14:sizeRelV>
              </wp:anchor>
            </w:drawing>
          </mc:Choice>
          <mc:Fallback>
            <w:pict>
              <v:shapetype w14:anchorId="0557A96C" id="_x0000_t202" coordsize="21600,21600" o:spt="202" path="m,l,21600r21600,l21600,xe">
                <v:stroke joinstyle="miter"/>
                <v:path gradientshapeok="t" o:connecttype="rect"/>
              </v:shapetype>
              <v:shape id="Text Box 2" o:spid="_x0000_s1026" type="#_x0000_t202" style="position:absolute;margin-left:184.15pt;margin-top:15.6pt;width:2in;height:2in;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" filled="f" stroked="f">
                <v:textbox style="mso-fit-shape-to-text:t">
                  <w:txbxContent>
                    <w:p w:rsidR="00987CA5" w:rsidRPr="00987CA5" w:rsidRDefault="00987CA5" w:rsidP="00987CA5">
                      <w:pPr>
                        <w:spacing w:after="0" w:line="240" w:lineRule="auto"/>
                        <w:rPr>
                          <w:rFonts w:ascii="Gabriola" w:hAnsi="Gabriola"/>
                          <w:b/>
                          <w:i/>
                          <w:color w:val="0066FF"/>
                          <w:sz w:val="96"/>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bookmarkStart w:id="1" w:name="_GoBack"/>
                      <w:r w:rsidRPr="00987CA5">
                        <w:rPr>
                          <w:rFonts w:ascii="Gabriola" w:hAnsi="Gabriola"/>
                          <w:b/>
                          <w:i/>
                          <w:color w:val="0066FF"/>
                          <w:sz w:val="96"/>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Jamestown Edition</w:t>
                      </w:r>
                      <w:bookmarkEnd w:id="1"/>
                    </w:p>
                  </w:txbxContent>
                </v:textbox>
              </v:shape>
            </w:pict>
          </mc:Fallback>
        </mc:AlternateContent>
      </w:r>
    </w:p>
    <w:p w:rsidR="00987CA5" w:rsidRDefault="00987CA5"/>
    <w:p w:rsidR="00E07B33" w:rsidRDefault="00E07B33">
      <w:pPr>
        <w:rPr>
          <w:rFonts w:ascii="Gill Sans MT" w:hAnsi="Gill Sans MT" w:cs="Leelawadee"/>
        </w:rPr>
      </w:pPr>
    </w:p>
    <w:p w:rsidR="00E07B33" w:rsidRDefault="00E07B33">
      <w:pPr>
        <w:rPr>
          <w:rFonts w:ascii="Gill Sans MT" w:hAnsi="Gill Sans MT" w:cs="Leelawadee"/>
        </w:rPr>
      </w:pPr>
    </w:p>
    <w:p w:rsidR="00E07B33" w:rsidRDefault="00E07B33">
      <w:pPr>
        <w:rPr>
          <w:rFonts w:ascii="Gill Sans MT" w:hAnsi="Gill Sans MT" w:cs="Leelawadee"/>
        </w:rPr>
      </w:pPr>
    </w:p>
    <w:p w:rsidR="00987CA5" w:rsidRPr="00F802F0" w:rsidRDefault="00987CA5">
      <w:pPr>
        <w:rPr>
          <w:rFonts w:ascii="Gill Sans MT" w:hAnsi="Gill Sans MT" w:cs="Leelawadee"/>
        </w:rPr>
      </w:pPr>
      <w:r w:rsidRPr="00F802F0">
        <w:rPr>
          <w:rFonts w:ascii="Gill Sans MT" w:hAnsi="Gill Sans MT" w:cs="Leelawadee"/>
        </w:rPr>
        <w:t xml:space="preserve">Compose a letter as a wife in Colonial Jamestown to a friend or relative back in England.  In your letter you must try to encourage your friend/relative to move across the pond to the colonies.  However, you know life in Jamestown is not always </w:t>
      </w:r>
      <w:r w:rsidR="00924956">
        <w:rPr>
          <w:rFonts w:ascii="Gill Sans MT" w:hAnsi="Gill Sans MT" w:cs="Leelawadee"/>
        </w:rPr>
        <w:t>unicorns and</w:t>
      </w:r>
      <w:r w:rsidRPr="00F802F0">
        <w:rPr>
          <w:rFonts w:ascii="Gill Sans MT" w:hAnsi="Gill Sans MT" w:cs="Leelawadee"/>
        </w:rPr>
        <w:t xml:space="preserve"> rainbows… so you have to find a way to tell the truth, but also convince your friend she just </w:t>
      </w:r>
      <w:r w:rsidRPr="00F802F0">
        <w:rPr>
          <w:rFonts w:ascii="Gill Sans MT" w:hAnsi="Gill Sans MT" w:cs="Leelawadee"/>
          <w:b/>
          <w:i/>
        </w:rPr>
        <w:t>MUST COME</w:t>
      </w:r>
      <w:r w:rsidR="00924956">
        <w:rPr>
          <w:rFonts w:ascii="Gill Sans MT" w:hAnsi="Gill Sans MT" w:cs="Leelawadee"/>
        </w:rPr>
        <w:t>.</w:t>
      </w:r>
      <w:r w:rsidRPr="00F802F0">
        <w:rPr>
          <w:rFonts w:ascii="Gill Sans MT" w:hAnsi="Gill Sans MT" w:cs="Leelawadee"/>
        </w:rPr>
        <w:t xml:space="preserve">  </w:t>
      </w:r>
      <w:r w:rsidRPr="00F802F0">
        <w:rPr>
          <w:rFonts w:ascii="Gill Sans MT" w:hAnsi="Gill Sans MT" w:cs="Leelawadee"/>
          <w:b/>
          <w:i/>
        </w:rPr>
        <w:t xml:space="preserve">Jamestown is the greatest place… isn’t it?!  All the “good” women of Jamestown think so! </w:t>
      </w:r>
    </w:p>
    <w:p w:rsidR="00987CA5" w:rsidRPr="00F802F0" w:rsidRDefault="00987CA5">
      <w:pPr>
        <w:rPr>
          <w:rFonts w:ascii="Gill Sans MT" w:hAnsi="Gill Sans MT" w:cs="Leelawadee"/>
        </w:rPr>
      </w:pPr>
      <w:r w:rsidRPr="00F802F0">
        <w:rPr>
          <w:rFonts w:ascii="Gill Sans MT" w:hAnsi="Gill Sans MT" w:cs="Leelawadee"/>
        </w:rPr>
        <w:t>In your letter you must address the environment, societal and governmental structures of Jamestown.  Also, include discussion of what life is like for English women in Jamestown… don’t forget to compare this with the local “</w:t>
      </w:r>
      <w:r w:rsidRPr="00F802F0">
        <w:rPr>
          <w:rFonts w:ascii="Gill Sans MT" w:hAnsi="Gill Sans MT" w:cs="Leelawadee"/>
          <w:i/>
        </w:rPr>
        <w:t>savage</w:t>
      </w:r>
      <w:r w:rsidR="00924956">
        <w:rPr>
          <w:rFonts w:ascii="Gill Sans MT" w:hAnsi="Gill Sans MT" w:cs="Leelawadee"/>
        </w:rPr>
        <w:t>” women nearby</w:t>
      </w:r>
      <w:r w:rsidRPr="00F802F0">
        <w:rPr>
          <w:rFonts w:ascii="Gill Sans MT" w:hAnsi="Gill Sans MT" w:cs="Leelawadee"/>
        </w:rPr>
        <w:t xml:space="preserve">.  </w:t>
      </w:r>
    </w:p>
    <w:p w:rsidR="00BB5D75" w:rsidRPr="00F802F0" w:rsidRDefault="00BB5D75">
      <w:pPr>
        <w:rPr>
          <w:rFonts w:ascii="Gill Sans MT" w:hAnsi="Gill Sans MT" w:cs="Leelawadee"/>
        </w:rPr>
      </w:pPr>
      <w:r w:rsidRPr="00F802F0">
        <w:rPr>
          <w:rFonts w:ascii="Gill Sans MT" w:hAnsi="Gill Sans MT" w:cs="Leelawadee"/>
        </w:rPr>
        <w:t xml:space="preserve">Pick and keep a perspective based on the “type” of women you are writing as.  Is she poor? Does she work long hours?  Did she just arrive and her husband is a leader within the colony?  The view point of your woman will give her a different perspective… as will her audience.  To whom is your woman writing – poor, rich, related, urban, rural, </w:t>
      </w:r>
      <w:proofErr w:type="gramStart"/>
      <w:r w:rsidRPr="00F802F0">
        <w:rPr>
          <w:rFonts w:ascii="Gill Sans MT" w:hAnsi="Gill Sans MT" w:cs="Leelawadee"/>
        </w:rPr>
        <w:t>etc.</w:t>
      </w:r>
      <w:proofErr w:type="gramEnd"/>
      <w:r w:rsidRPr="00F802F0">
        <w:rPr>
          <w:rFonts w:ascii="Gill Sans MT" w:hAnsi="Gill Sans MT" w:cs="Leelawadee"/>
        </w:rPr>
        <w:t xml:space="preserve">  </w:t>
      </w:r>
    </w:p>
    <w:p w:rsidR="00BB5D75" w:rsidRPr="00F802F0" w:rsidRDefault="00BB5D75">
      <w:pPr>
        <w:rPr>
          <w:rFonts w:ascii="Gill Sans MT" w:hAnsi="Gill Sans MT" w:cs="Leelawadee"/>
        </w:rPr>
      </w:pPr>
      <w:r w:rsidRPr="00F802F0">
        <w:rPr>
          <w:rFonts w:ascii="Gill Sans MT" w:hAnsi="Gill Sans MT" w:cs="Leelawadee"/>
        </w:rPr>
        <w:t>General Instructions:</w:t>
      </w:r>
    </w:p>
    <w:p w:rsidR="00BB5D75" w:rsidRPr="00F802F0" w:rsidRDefault="00924956" w:rsidP="00BB5D75">
      <w:pPr>
        <w:pStyle w:val="ListParagraph"/>
        <w:numPr>
          <w:ilvl w:val="0"/>
          <w:numId w:val="1"/>
        </w:numPr>
        <w:rPr>
          <w:rFonts w:ascii="Gill Sans MT" w:hAnsi="Gill Sans MT" w:cs="Leelawadee"/>
        </w:rPr>
      </w:pPr>
      <w:r>
        <w:rPr>
          <w:rFonts w:ascii="Gill Sans MT" w:hAnsi="Gill Sans MT" w:cs="Leelawadee"/>
        </w:rPr>
        <w:t xml:space="preserve">Times New Roman </w:t>
      </w:r>
      <w:r w:rsidR="00BB5D75" w:rsidRPr="00F802F0">
        <w:rPr>
          <w:rFonts w:ascii="Gill Sans MT" w:hAnsi="Gill Sans MT" w:cs="Leelawadee"/>
        </w:rPr>
        <w:t xml:space="preserve">12 points font </w:t>
      </w:r>
      <w:r>
        <w:rPr>
          <w:rFonts w:ascii="Gill Sans MT" w:hAnsi="Gill Sans MT" w:cs="Leelawadee"/>
        </w:rPr>
        <w:t xml:space="preserve"> </w:t>
      </w:r>
    </w:p>
    <w:p w:rsidR="00BB5D75" w:rsidRPr="00F802F0" w:rsidRDefault="007D7B45" w:rsidP="00BB5D75">
      <w:pPr>
        <w:pStyle w:val="ListParagraph"/>
        <w:numPr>
          <w:ilvl w:val="0"/>
          <w:numId w:val="1"/>
        </w:numPr>
        <w:rPr>
          <w:rFonts w:ascii="Gill Sans MT" w:hAnsi="Gill Sans MT" w:cs="Leelawadee"/>
        </w:rPr>
      </w:pPr>
      <w:r>
        <w:rPr>
          <w:rFonts w:ascii="Gill Sans MT" w:hAnsi="Gill Sans MT" w:cs="Leelawadee"/>
        </w:rPr>
        <w:t>Approximately 1</w:t>
      </w:r>
      <w:r w:rsidR="00BB5D75" w:rsidRPr="00F802F0">
        <w:rPr>
          <w:rFonts w:ascii="Gill Sans MT" w:hAnsi="Gill Sans MT" w:cs="Leelawadee"/>
        </w:rPr>
        <w:t xml:space="preserve"> page</w:t>
      </w:r>
    </w:p>
    <w:p w:rsidR="00BB5D75" w:rsidRPr="00F802F0" w:rsidRDefault="00BB5D75" w:rsidP="00BB5D75">
      <w:pPr>
        <w:pStyle w:val="ListParagraph"/>
        <w:numPr>
          <w:ilvl w:val="0"/>
          <w:numId w:val="1"/>
        </w:numPr>
        <w:rPr>
          <w:rFonts w:ascii="Gill Sans MT" w:hAnsi="Gill Sans MT" w:cs="Leelawadee"/>
        </w:rPr>
      </w:pPr>
      <w:r w:rsidRPr="00F802F0">
        <w:rPr>
          <w:rFonts w:ascii="Gill Sans MT" w:hAnsi="Gill Sans MT" w:cs="Leelawadee"/>
        </w:rPr>
        <w:t>Rooted in reality… add historical evidence where you can</w:t>
      </w:r>
    </w:p>
    <w:p w:rsidR="00BB5D75" w:rsidRPr="00F802F0" w:rsidRDefault="00BB5D75" w:rsidP="00BB5D75">
      <w:pPr>
        <w:pStyle w:val="ListParagraph"/>
        <w:numPr>
          <w:ilvl w:val="0"/>
          <w:numId w:val="1"/>
        </w:numPr>
        <w:rPr>
          <w:rFonts w:ascii="Gill Sans MT" w:hAnsi="Gill Sans MT" w:cs="Leelawadee"/>
        </w:rPr>
      </w:pPr>
      <w:r w:rsidRPr="00F802F0">
        <w:rPr>
          <w:rFonts w:ascii="Gill Sans MT" w:hAnsi="Gill Sans MT" w:cs="Leelawadee"/>
        </w:rPr>
        <w:t>Write in first person, with the correct view point of your woman</w:t>
      </w:r>
    </w:p>
    <w:p w:rsidR="00BB5D75" w:rsidRPr="00F802F0" w:rsidRDefault="00BB5D75" w:rsidP="00BB5D75">
      <w:pPr>
        <w:pStyle w:val="ListParagraph"/>
        <w:numPr>
          <w:ilvl w:val="0"/>
          <w:numId w:val="1"/>
        </w:numPr>
        <w:rPr>
          <w:rFonts w:ascii="Gill Sans MT" w:hAnsi="Gill Sans MT" w:cs="Leelawadee"/>
        </w:rPr>
      </w:pPr>
      <w:r w:rsidRPr="00F802F0">
        <w:rPr>
          <w:rFonts w:ascii="Gill Sans MT" w:hAnsi="Gill Sans MT" w:cs="Leelawadee"/>
        </w:rPr>
        <w:t>Don’t forget you might have to “fudge” the truth in order to encourage your friend/relati</w:t>
      </w:r>
      <w:r w:rsidR="00255A65">
        <w:rPr>
          <w:rFonts w:ascii="Gill Sans MT" w:hAnsi="Gill Sans MT" w:cs="Leelawadee"/>
        </w:rPr>
        <w:t xml:space="preserve">ve to emigrate from England </w:t>
      </w:r>
    </w:p>
    <w:p w:rsidR="00BB5D75" w:rsidRPr="00F802F0" w:rsidRDefault="00BB5D75" w:rsidP="00BB5D75">
      <w:pPr>
        <w:pStyle w:val="ListParagraph"/>
        <w:numPr>
          <w:ilvl w:val="0"/>
          <w:numId w:val="1"/>
        </w:numPr>
        <w:rPr>
          <w:rFonts w:ascii="Gill Sans MT" w:hAnsi="Gill Sans MT" w:cs="Leelawadee"/>
        </w:rPr>
      </w:pPr>
      <w:r w:rsidRPr="00F802F0">
        <w:rPr>
          <w:rFonts w:ascii="Gill Sans MT" w:hAnsi="Gill Sans MT" w:cs="Leelawadee"/>
        </w:rPr>
        <w:t>Have fun with it!</w:t>
      </w:r>
    </w:p>
    <w:p w:rsidR="00BB5D75" w:rsidRPr="00F802F0" w:rsidRDefault="00BB5D75" w:rsidP="00BB5D75">
      <w:pPr>
        <w:rPr>
          <w:rFonts w:ascii="Gill Sans MT" w:hAnsi="Gill Sans MT" w:cs="Leelawadee"/>
        </w:rPr>
      </w:pPr>
      <w:r w:rsidRPr="00F802F0">
        <w:rPr>
          <w:rFonts w:ascii="Gill Sans MT" w:hAnsi="Gill Sans MT" w:cs="Leelawadee"/>
        </w:rPr>
        <w:t>Here are some additional sources to get you started:</w:t>
      </w:r>
    </w:p>
    <w:p w:rsidR="00BB5D75" w:rsidRPr="00F802F0" w:rsidRDefault="007E7D56" w:rsidP="00F802F0">
      <w:pPr>
        <w:pStyle w:val="ListParagraph"/>
        <w:numPr>
          <w:ilvl w:val="0"/>
          <w:numId w:val="3"/>
        </w:numPr>
        <w:rPr>
          <w:rFonts w:ascii="Gill Sans MT" w:hAnsi="Gill Sans MT" w:cs="Leelawadee"/>
        </w:rPr>
      </w:pPr>
      <w:hyperlink r:id="rId8" w:history="1">
        <w:r w:rsidR="00BB5D75" w:rsidRPr="00F802F0">
          <w:rPr>
            <w:rStyle w:val="Hyperlink"/>
            <w:rFonts w:ascii="Gill Sans MT" w:hAnsi="Gill Sans MT" w:cs="Leelawadee"/>
          </w:rPr>
          <w:t>http://www.nps.gov/jame/historyculture/the-indispensible-role-of-women-at-jamestown.htm</w:t>
        </w:r>
      </w:hyperlink>
      <w:r w:rsidR="00BB5D75" w:rsidRPr="00F802F0">
        <w:rPr>
          <w:rFonts w:ascii="Gill Sans MT" w:hAnsi="Gill Sans MT" w:cs="Leelawadee"/>
        </w:rPr>
        <w:t xml:space="preserve"> </w:t>
      </w:r>
    </w:p>
    <w:p w:rsidR="00BB5D75" w:rsidRPr="00F802F0" w:rsidRDefault="007E7D56" w:rsidP="00F802F0">
      <w:pPr>
        <w:pStyle w:val="ListParagraph"/>
        <w:numPr>
          <w:ilvl w:val="0"/>
          <w:numId w:val="3"/>
        </w:numPr>
        <w:rPr>
          <w:rFonts w:ascii="Gill Sans MT" w:hAnsi="Gill Sans MT" w:cs="Leelawadee"/>
        </w:rPr>
      </w:pPr>
      <w:hyperlink r:id="rId9" w:history="1">
        <w:r w:rsidR="00BB5D75" w:rsidRPr="00F802F0">
          <w:rPr>
            <w:rStyle w:val="Hyperlink"/>
            <w:rFonts w:ascii="Gill Sans MT" w:hAnsi="Gill Sans MT" w:cs="Leelawadee"/>
          </w:rPr>
          <w:t>http://www.historyisfun.org/pdf/Curriculum-Materials/Women_in_Early_VA.pdf</w:t>
        </w:r>
      </w:hyperlink>
      <w:r w:rsidR="00BB5D75" w:rsidRPr="00F802F0">
        <w:rPr>
          <w:rFonts w:ascii="Gill Sans MT" w:hAnsi="Gill Sans MT" w:cs="Leelawadee"/>
        </w:rPr>
        <w:t xml:space="preserve"> </w:t>
      </w:r>
    </w:p>
    <w:p w:rsidR="00BB5D75" w:rsidRPr="00F802F0" w:rsidRDefault="007E7D56" w:rsidP="00F802F0">
      <w:pPr>
        <w:pStyle w:val="ListParagraph"/>
        <w:numPr>
          <w:ilvl w:val="0"/>
          <w:numId w:val="3"/>
        </w:numPr>
        <w:rPr>
          <w:rFonts w:ascii="Gill Sans MT" w:hAnsi="Gill Sans MT" w:cs="Leelawadee"/>
        </w:rPr>
      </w:pPr>
      <w:hyperlink r:id="rId10" w:history="1">
        <w:r w:rsidR="00BB5D75" w:rsidRPr="00F802F0">
          <w:rPr>
            <w:rStyle w:val="Hyperlink"/>
            <w:rFonts w:ascii="Gill Sans MT" w:hAnsi="Gill Sans MT" w:cs="Leelawadee"/>
          </w:rPr>
          <w:t>http://www.shmoop.com/jamestown/gender.html</w:t>
        </w:r>
      </w:hyperlink>
      <w:r w:rsidR="00BB5D75" w:rsidRPr="00F802F0">
        <w:rPr>
          <w:rFonts w:ascii="Gill Sans MT" w:hAnsi="Gill Sans MT" w:cs="Leelawadee"/>
        </w:rPr>
        <w:t xml:space="preserve"> </w:t>
      </w:r>
    </w:p>
    <w:p w:rsidR="00987CA5" w:rsidRPr="00987CA5" w:rsidRDefault="00987CA5">
      <w:pPr>
        <w:rPr>
          <w:rFonts w:ascii="Leelawadee" w:hAnsi="Leelawadee" w:cs="Leelawadee"/>
        </w:rPr>
      </w:pPr>
    </w:p>
    <w:sectPr w:rsidR="00987CA5" w:rsidRPr="00987CA5" w:rsidSect="00E07B3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D56" w:rsidRDefault="007E7D56" w:rsidP="00987CA5">
      <w:pPr>
        <w:spacing w:after="0" w:line="240" w:lineRule="auto"/>
      </w:pPr>
      <w:r>
        <w:separator/>
      </w:r>
    </w:p>
  </w:endnote>
  <w:endnote w:type="continuationSeparator" w:id="0">
    <w:p w:rsidR="007E7D56" w:rsidRDefault="007E7D56" w:rsidP="00987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Leelawadee">
    <w:panose1 w:val="020B0502040204020203"/>
    <w:charset w:val="00"/>
    <w:family w:val="swiss"/>
    <w:pitch w:val="variable"/>
    <w:sig w:usb0="0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D56" w:rsidRDefault="007E7D56" w:rsidP="00987CA5">
      <w:pPr>
        <w:spacing w:after="0" w:line="240" w:lineRule="auto"/>
      </w:pPr>
      <w:r>
        <w:separator/>
      </w:r>
    </w:p>
  </w:footnote>
  <w:footnote w:type="continuationSeparator" w:id="0">
    <w:p w:rsidR="007E7D56" w:rsidRDefault="007E7D56" w:rsidP="00987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900CC"/>
    <w:multiLevelType w:val="hybridMultilevel"/>
    <w:tmpl w:val="7E142B6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3F06814"/>
    <w:multiLevelType w:val="hybridMultilevel"/>
    <w:tmpl w:val="421213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AF592F"/>
    <w:multiLevelType w:val="hybridMultilevel"/>
    <w:tmpl w:val="4FE8C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A5"/>
    <w:rsid w:val="000D6DF5"/>
    <w:rsid w:val="002326EA"/>
    <w:rsid w:val="00255A65"/>
    <w:rsid w:val="003E13D9"/>
    <w:rsid w:val="00632B50"/>
    <w:rsid w:val="007C518A"/>
    <w:rsid w:val="007D7B45"/>
    <w:rsid w:val="007E7D56"/>
    <w:rsid w:val="00924956"/>
    <w:rsid w:val="00987CA5"/>
    <w:rsid w:val="009F3132"/>
    <w:rsid w:val="00BB5D75"/>
    <w:rsid w:val="00CE22F4"/>
    <w:rsid w:val="00E07B33"/>
    <w:rsid w:val="00F80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50C0934-D063-40C5-B475-5E7B4B2C8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7C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CA5"/>
  </w:style>
  <w:style w:type="paragraph" w:styleId="Footer">
    <w:name w:val="footer"/>
    <w:basedOn w:val="Normal"/>
    <w:link w:val="FooterChar"/>
    <w:uiPriority w:val="99"/>
    <w:unhideWhenUsed/>
    <w:rsid w:val="00987C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CA5"/>
  </w:style>
  <w:style w:type="paragraph" w:styleId="BalloonText">
    <w:name w:val="Balloon Text"/>
    <w:basedOn w:val="Normal"/>
    <w:link w:val="BalloonTextChar"/>
    <w:uiPriority w:val="99"/>
    <w:semiHidden/>
    <w:unhideWhenUsed/>
    <w:rsid w:val="00987C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CA5"/>
    <w:rPr>
      <w:rFonts w:ascii="Tahoma" w:hAnsi="Tahoma" w:cs="Tahoma"/>
      <w:sz w:val="16"/>
      <w:szCs w:val="16"/>
    </w:rPr>
  </w:style>
  <w:style w:type="paragraph" w:styleId="ListParagraph">
    <w:name w:val="List Paragraph"/>
    <w:basedOn w:val="Normal"/>
    <w:uiPriority w:val="34"/>
    <w:qFormat/>
    <w:rsid w:val="00BB5D75"/>
    <w:pPr>
      <w:ind w:left="720"/>
      <w:contextualSpacing/>
    </w:pPr>
  </w:style>
  <w:style w:type="character" w:styleId="Hyperlink">
    <w:name w:val="Hyperlink"/>
    <w:basedOn w:val="DefaultParagraphFont"/>
    <w:uiPriority w:val="99"/>
    <w:unhideWhenUsed/>
    <w:rsid w:val="00BB5D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ps.gov/jame/historyculture/the-indispensible-role-of-women-at-jamestown.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hmoop.com/jamestown/gender.html" TargetMode="External"/><Relationship Id="rId4" Type="http://schemas.openxmlformats.org/officeDocument/2006/relationships/webSettings" Target="webSettings.xml"/><Relationship Id="rId9" Type="http://schemas.openxmlformats.org/officeDocument/2006/relationships/hyperlink" Target="http://www.historyisfun.org/pdf/Curriculum-Materials/Women_in_Early_VA.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Plano ISD</Company>
  <LinksUpToDate>false</LinksUpToDate>
  <CharactersWithSpaces>1911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Conklin</dc:creator>
  <cp:lastModifiedBy>Christopher Bailey</cp:lastModifiedBy>
  <cp:revision>10</cp:revision>
  <dcterms:created xsi:type="dcterms:W3CDTF">2014-09-21T14:42:00Z</dcterms:created>
  <dcterms:modified xsi:type="dcterms:W3CDTF">2016-05-18T13:55:00Z</dcterms:modified>
</cp:coreProperties>
</file>